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B588A" w14:textId="1FBA717A" w:rsidR="00307CDB" w:rsidRDefault="00307CDB" w:rsidP="00307CDB">
      <w:pPr>
        <w:pStyle w:val="Default"/>
      </w:pPr>
      <w:r>
        <w:rPr>
          <w:noProof/>
        </w:rPr>
        <w:drawing>
          <wp:inline distT="0" distB="0" distL="0" distR="0" wp14:anchorId="277049CE" wp14:editId="1D19C50E">
            <wp:extent cx="2528554" cy="542827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393" cy="606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98423" w14:textId="77777777" w:rsidR="00307CDB" w:rsidRDefault="00307CDB" w:rsidP="00307CDB">
      <w:pPr>
        <w:pStyle w:val="Default"/>
        <w:rPr>
          <w:b/>
          <w:bCs/>
          <w:sz w:val="28"/>
          <w:szCs w:val="28"/>
        </w:rPr>
      </w:pPr>
    </w:p>
    <w:p w14:paraId="2B79E7F6" w14:textId="6D10460E" w:rsidR="00307CDB" w:rsidRDefault="00307CDB" w:rsidP="00307CDB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Request for a Review of a National Certification for Certification Reimbursement Eligibility</w:t>
      </w:r>
    </w:p>
    <w:p w14:paraId="245C8B99" w14:textId="77777777" w:rsidR="00307CDB" w:rsidRDefault="00307CDB" w:rsidP="00307CDB">
      <w:pPr>
        <w:pStyle w:val="Default"/>
        <w:rPr>
          <w:sz w:val="28"/>
          <w:szCs w:val="28"/>
        </w:rPr>
      </w:pPr>
    </w:p>
    <w:p w14:paraId="7EC482BC" w14:textId="77777777" w:rsidR="00307CDB" w:rsidRDefault="00307CDB" w:rsidP="00307C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Identify the national certification program and credentials [i.e. Certified Emergency Nurse (CEN) or Certified Coding Specialist (CCS)] </w:t>
      </w:r>
    </w:p>
    <w:p w14:paraId="53D8533E" w14:textId="0D642767" w:rsidR="00307CDB" w:rsidRDefault="00307CDB" w:rsidP="00307CDB">
      <w:pPr>
        <w:pStyle w:val="Default"/>
        <w:rPr>
          <w:sz w:val="23"/>
          <w:szCs w:val="23"/>
        </w:rPr>
      </w:pPr>
    </w:p>
    <w:p w14:paraId="56486472" w14:textId="324254F0" w:rsidR="00307CDB" w:rsidRDefault="00307CDB" w:rsidP="00307CDB">
      <w:pPr>
        <w:pStyle w:val="Default"/>
        <w:rPr>
          <w:sz w:val="23"/>
          <w:szCs w:val="23"/>
        </w:rPr>
      </w:pPr>
    </w:p>
    <w:p w14:paraId="35C147C4" w14:textId="77777777" w:rsidR="00307CDB" w:rsidRDefault="00307CDB" w:rsidP="00307CDB">
      <w:pPr>
        <w:pStyle w:val="Default"/>
        <w:rPr>
          <w:sz w:val="23"/>
          <w:szCs w:val="23"/>
        </w:rPr>
      </w:pPr>
    </w:p>
    <w:p w14:paraId="2CFE4F8F" w14:textId="0FDDC289" w:rsidR="00307CDB" w:rsidRDefault="00307CDB" w:rsidP="00307C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Identify the institution/organization sponsoring/supporting the certification and </w:t>
      </w:r>
      <w:r w:rsidR="00CE45EC">
        <w:rPr>
          <w:sz w:val="23"/>
          <w:szCs w:val="23"/>
        </w:rPr>
        <w:t>attach</w:t>
      </w:r>
      <w:r w:rsidR="006976E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course info and supporting documentation as to why this certification should be considered. [i.e. American Nurses Credentialing Center (ANCC) or American Academy of Professional Coders (AAPC)] </w:t>
      </w:r>
    </w:p>
    <w:p w14:paraId="333EF937" w14:textId="52EAF61B" w:rsidR="00307CDB" w:rsidRDefault="00307CDB" w:rsidP="00307CDB">
      <w:pPr>
        <w:pStyle w:val="Default"/>
        <w:rPr>
          <w:sz w:val="23"/>
          <w:szCs w:val="23"/>
        </w:rPr>
      </w:pPr>
    </w:p>
    <w:p w14:paraId="1AF043BA" w14:textId="0E62E8DA" w:rsidR="00307CDB" w:rsidRDefault="00307CDB" w:rsidP="00307CDB">
      <w:pPr>
        <w:pStyle w:val="Default"/>
        <w:rPr>
          <w:sz w:val="23"/>
          <w:szCs w:val="23"/>
        </w:rPr>
      </w:pPr>
    </w:p>
    <w:p w14:paraId="038BA21B" w14:textId="77777777" w:rsidR="00307CDB" w:rsidRDefault="00307CDB" w:rsidP="00307CDB">
      <w:pPr>
        <w:pStyle w:val="Default"/>
        <w:rPr>
          <w:sz w:val="23"/>
          <w:szCs w:val="23"/>
        </w:rPr>
      </w:pPr>
    </w:p>
    <w:p w14:paraId="11EB8BC6" w14:textId="77777777" w:rsidR="00307CDB" w:rsidRDefault="00307CDB" w:rsidP="00307C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How long does the certification last before recertification is required? </w:t>
      </w:r>
    </w:p>
    <w:p w14:paraId="145DE7C6" w14:textId="7510BE4E" w:rsidR="00307CDB" w:rsidRDefault="00307CDB" w:rsidP="00307CDB">
      <w:pPr>
        <w:pStyle w:val="Default"/>
        <w:rPr>
          <w:sz w:val="23"/>
          <w:szCs w:val="23"/>
        </w:rPr>
      </w:pPr>
    </w:p>
    <w:p w14:paraId="1E61ACA6" w14:textId="77777777" w:rsidR="00307CDB" w:rsidRDefault="00307CDB" w:rsidP="00307CDB">
      <w:pPr>
        <w:pStyle w:val="Default"/>
        <w:rPr>
          <w:sz w:val="23"/>
          <w:szCs w:val="23"/>
        </w:rPr>
      </w:pPr>
    </w:p>
    <w:p w14:paraId="28142A98" w14:textId="77777777" w:rsidR="00307CDB" w:rsidRDefault="00307CDB" w:rsidP="00307CDB">
      <w:pPr>
        <w:pStyle w:val="Default"/>
        <w:rPr>
          <w:sz w:val="23"/>
          <w:szCs w:val="23"/>
        </w:rPr>
      </w:pPr>
    </w:p>
    <w:p w14:paraId="71915D49" w14:textId="77777777" w:rsidR="00307CDB" w:rsidRDefault="00307CDB" w:rsidP="00307C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4) For employee to be eligible for reimbursement, the certification must be required or preferred for the employee’s </w:t>
      </w:r>
      <w:r>
        <w:rPr>
          <w:b/>
          <w:bCs/>
          <w:sz w:val="23"/>
          <w:szCs w:val="23"/>
        </w:rPr>
        <w:t xml:space="preserve">current </w:t>
      </w:r>
      <w:r>
        <w:rPr>
          <w:sz w:val="23"/>
          <w:szCs w:val="23"/>
        </w:rPr>
        <w:t xml:space="preserve">position. Please provide a listing of positions which are approved to receive Certification Reimbursement for this certification. </w:t>
      </w:r>
    </w:p>
    <w:p w14:paraId="70B4A8DC" w14:textId="28B2C098" w:rsidR="00307CDB" w:rsidRDefault="00307CDB" w:rsidP="00307CDB">
      <w:pPr>
        <w:pStyle w:val="Default"/>
        <w:rPr>
          <w:sz w:val="23"/>
          <w:szCs w:val="23"/>
        </w:rPr>
      </w:pPr>
    </w:p>
    <w:p w14:paraId="6C93439C" w14:textId="6895A0F2" w:rsidR="00307CDB" w:rsidRDefault="00307CDB" w:rsidP="00307CDB">
      <w:pPr>
        <w:pStyle w:val="Default"/>
        <w:rPr>
          <w:sz w:val="23"/>
          <w:szCs w:val="23"/>
        </w:rPr>
      </w:pPr>
    </w:p>
    <w:p w14:paraId="4F4C45B2" w14:textId="77777777" w:rsidR="00307CDB" w:rsidRDefault="00307CDB" w:rsidP="00307CDB">
      <w:pPr>
        <w:pStyle w:val="Default"/>
        <w:rPr>
          <w:sz w:val="23"/>
          <w:szCs w:val="23"/>
        </w:rPr>
      </w:pPr>
    </w:p>
    <w:p w14:paraId="5DBEFD20" w14:textId="77777777" w:rsidR="00307CDB" w:rsidRDefault="00307CDB" w:rsidP="00307C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5) What is the estimated initial cost for the certification, including exam, study materials, class or any other eligible expenses? </w:t>
      </w:r>
    </w:p>
    <w:p w14:paraId="0301A28D" w14:textId="3C1A9914" w:rsidR="00307CDB" w:rsidRDefault="00307CDB" w:rsidP="00307CDB">
      <w:pPr>
        <w:pStyle w:val="Default"/>
        <w:rPr>
          <w:sz w:val="23"/>
          <w:szCs w:val="23"/>
        </w:rPr>
      </w:pPr>
    </w:p>
    <w:p w14:paraId="636F5ED1" w14:textId="42956DDD" w:rsidR="00307CDB" w:rsidRDefault="00307CDB" w:rsidP="00307CDB">
      <w:pPr>
        <w:pStyle w:val="Default"/>
        <w:rPr>
          <w:sz w:val="23"/>
          <w:szCs w:val="23"/>
        </w:rPr>
      </w:pPr>
    </w:p>
    <w:p w14:paraId="79A48D60" w14:textId="77777777" w:rsidR="00307CDB" w:rsidRDefault="00307CDB" w:rsidP="00307CDB">
      <w:pPr>
        <w:pStyle w:val="Default"/>
        <w:rPr>
          <w:sz w:val="23"/>
          <w:szCs w:val="23"/>
        </w:rPr>
      </w:pPr>
    </w:p>
    <w:p w14:paraId="70C59A3E" w14:textId="77777777" w:rsidR="00307CDB" w:rsidRDefault="00307CDB" w:rsidP="00307C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6) What is the cost for recertification? </w:t>
      </w:r>
    </w:p>
    <w:p w14:paraId="67BB1E01" w14:textId="38D090C4" w:rsidR="00307CDB" w:rsidRDefault="00307CDB" w:rsidP="00307CDB">
      <w:pPr>
        <w:pStyle w:val="Default"/>
        <w:rPr>
          <w:sz w:val="23"/>
          <w:szCs w:val="23"/>
        </w:rPr>
      </w:pPr>
    </w:p>
    <w:p w14:paraId="344E7077" w14:textId="403D6716" w:rsidR="00307CDB" w:rsidRDefault="00307CDB" w:rsidP="00307CDB">
      <w:pPr>
        <w:pStyle w:val="Default"/>
        <w:rPr>
          <w:sz w:val="23"/>
          <w:szCs w:val="23"/>
        </w:rPr>
      </w:pPr>
    </w:p>
    <w:p w14:paraId="0EA89960" w14:textId="77777777" w:rsidR="00307CDB" w:rsidRDefault="00307CDB" w:rsidP="00307CDB">
      <w:pPr>
        <w:pStyle w:val="Default"/>
        <w:rPr>
          <w:sz w:val="23"/>
          <w:szCs w:val="23"/>
        </w:rPr>
      </w:pPr>
    </w:p>
    <w:p w14:paraId="107B0946" w14:textId="16007C06" w:rsidR="00307CDB" w:rsidRDefault="00307CDB" w:rsidP="00307C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Requestor’s Signature: _____________________________</w:t>
      </w:r>
      <w:r w:rsidR="00B5572C">
        <w:rPr>
          <w:sz w:val="23"/>
          <w:szCs w:val="23"/>
        </w:rPr>
        <w:t>___</w:t>
      </w:r>
      <w:r>
        <w:rPr>
          <w:sz w:val="23"/>
          <w:szCs w:val="23"/>
        </w:rPr>
        <w:t xml:space="preserve"> Phone ____________</w:t>
      </w:r>
      <w:r w:rsidR="00B5572C">
        <w:rPr>
          <w:sz w:val="23"/>
          <w:szCs w:val="23"/>
        </w:rPr>
        <w:t>___</w:t>
      </w:r>
    </w:p>
    <w:p w14:paraId="6FADF363" w14:textId="5364BC8D" w:rsidR="00B5572C" w:rsidRDefault="00B5572C" w:rsidP="00307C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Print Name: _________________________________________</w:t>
      </w:r>
    </w:p>
    <w:p w14:paraId="5B1F6E09" w14:textId="15A28CD3" w:rsidR="00307CDB" w:rsidRDefault="00307CDB" w:rsidP="00307C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Exec Director Authorization: _________________________</w:t>
      </w:r>
      <w:r w:rsidR="00B5572C">
        <w:rPr>
          <w:sz w:val="23"/>
          <w:szCs w:val="23"/>
        </w:rPr>
        <w:t>___</w:t>
      </w:r>
      <w:r>
        <w:rPr>
          <w:sz w:val="23"/>
          <w:szCs w:val="23"/>
        </w:rPr>
        <w:t xml:space="preserve"> Date: _____________</w:t>
      </w:r>
      <w:r w:rsidR="00B5572C">
        <w:rPr>
          <w:sz w:val="23"/>
          <w:szCs w:val="23"/>
        </w:rPr>
        <w:t>___</w:t>
      </w:r>
    </w:p>
    <w:p w14:paraId="49EC4E47" w14:textId="229F5FAC" w:rsidR="0041366F" w:rsidRDefault="0041366F" w:rsidP="00307C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Print Name: _________________________________________</w:t>
      </w:r>
    </w:p>
    <w:p w14:paraId="61C41FE7" w14:textId="77777777" w:rsidR="00B5572C" w:rsidRDefault="00B5572C" w:rsidP="00307CDB">
      <w:pPr>
        <w:pStyle w:val="Default"/>
        <w:rPr>
          <w:sz w:val="23"/>
          <w:szCs w:val="23"/>
        </w:rPr>
      </w:pPr>
    </w:p>
    <w:p w14:paraId="0F4F1C71" w14:textId="77777777" w:rsidR="00B5572C" w:rsidRDefault="00B5572C" w:rsidP="00307CDB">
      <w:pPr>
        <w:pStyle w:val="Default"/>
        <w:rPr>
          <w:sz w:val="23"/>
          <w:szCs w:val="23"/>
        </w:rPr>
      </w:pPr>
    </w:p>
    <w:p w14:paraId="60CAF982" w14:textId="0434181B" w:rsidR="00307CDB" w:rsidRDefault="00B5572C" w:rsidP="00307CDB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Please submit completed form in a case to AskHR, Attn:</w:t>
      </w:r>
      <w:r w:rsidR="00307CDB">
        <w:rPr>
          <w:b/>
          <w:bCs/>
          <w:sz w:val="20"/>
          <w:szCs w:val="20"/>
        </w:rPr>
        <w:t xml:space="preserve"> Brenda Ludlow, </w:t>
      </w:r>
      <w:r w:rsidR="0041366F">
        <w:rPr>
          <w:b/>
          <w:bCs/>
          <w:sz w:val="20"/>
          <w:szCs w:val="20"/>
        </w:rPr>
        <w:t xml:space="preserve">HR Shared Services </w:t>
      </w:r>
      <w:r w:rsidR="00307CDB">
        <w:rPr>
          <w:b/>
          <w:bCs/>
          <w:sz w:val="20"/>
          <w:szCs w:val="20"/>
        </w:rPr>
        <w:t>Coordinator</w:t>
      </w:r>
    </w:p>
    <w:p w14:paraId="7EAFA8F1" w14:textId="0D91A27C" w:rsidR="003F779F" w:rsidRDefault="003F779F" w:rsidP="00307CDB"/>
    <w:sectPr w:rsidR="003F77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D1A89" w14:textId="77777777" w:rsidR="00307CDB" w:rsidRDefault="00307CDB" w:rsidP="00307CDB">
      <w:pPr>
        <w:spacing w:after="0" w:line="240" w:lineRule="auto"/>
      </w:pPr>
      <w:r>
        <w:separator/>
      </w:r>
    </w:p>
  </w:endnote>
  <w:endnote w:type="continuationSeparator" w:id="0">
    <w:p w14:paraId="76FA5B99" w14:textId="77777777" w:rsidR="00307CDB" w:rsidRDefault="00307CDB" w:rsidP="00307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91595" w14:textId="77777777" w:rsidR="00307CDB" w:rsidRDefault="00307CDB" w:rsidP="00307CDB">
      <w:pPr>
        <w:spacing w:after="0" w:line="240" w:lineRule="auto"/>
      </w:pPr>
      <w:r>
        <w:separator/>
      </w:r>
    </w:p>
  </w:footnote>
  <w:footnote w:type="continuationSeparator" w:id="0">
    <w:p w14:paraId="7A16683F" w14:textId="77777777" w:rsidR="00307CDB" w:rsidRDefault="00307CDB" w:rsidP="00307C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CDB"/>
    <w:rsid w:val="00307CDB"/>
    <w:rsid w:val="003F779F"/>
    <w:rsid w:val="0041366F"/>
    <w:rsid w:val="0046752D"/>
    <w:rsid w:val="006976EF"/>
    <w:rsid w:val="006A051E"/>
    <w:rsid w:val="007033E3"/>
    <w:rsid w:val="009B4127"/>
    <w:rsid w:val="00B5572C"/>
    <w:rsid w:val="00CE45EC"/>
    <w:rsid w:val="00F0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3E023"/>
  <w15:chartTrackingRefBased/>
  <w15:docId w15:val="{5409D19A-B933-4BC8-9379-777CEA76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7C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4e5d35f-4e6a-4642-aaeb-20ab6a7b6fba}" enabled="1" method="Standard" siteId="{ab214bcd-9b97-41bb-aa9d-46cf10d822f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Ludlow, Brenda R.</dc:creator>
  <cp:keywords/>
  <dc:description/>
  <cp:lastModifiedBy>Ludlow, Brenda R.</cp:lastModifiedBy>
  <cp:revision>2</cp:revision>
  <dcterms:created xsi:type="dcterms:W3CDTF">2025-10-24T17:15:00Z</dcterms:created>
  <dcterms:modified xsi:type="dcterms:W3CDTF">2025-10-24T17:15:00Z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e5d35f-4e6a-4642-aaeb-20ab6a7b6fba_Enabled">
    <vt:lpwstr>true</vt:lpwstr>
  </property>
  <property fmtid="{D5CDD505-2E9C-101B-9397-08002B2CF9AE}" pid="3" name="MSIP_Label_b4e5d35f-4e6a-4642-aaeb-20ab6a7b6fba_SetDate">
    <vt:lpwstr>2021-02-24T22:41:18Z</vt:lpwstr>
  </property>
  <property fmtid="{D5CDD505-2E9C-101B-9397-08002B2CF9AE}" pid="4" name="MSIP_Label_b4e5d35f-4e6a-4642-aaeb-20ab6a7b6fba_Method">
    <vt:lpwstr>Standard</vt:lpwstr>
  </property>
  <property fmtid="{D5CDD505-2E9C-101B-9397-08002B2CF9AE}" pid="5" name="MSIP_Label_b4e5d35f-4e6a-4642-aaeb-20ab6a7b6fba_Name">
    <vt:lpwstr>b4e5d35f-4e6a-4642-aaeb-20ab6a7b6fba</vt:lpwstr>
  </property>
  <property fmtid="{D5CDD505-2E9C-101B-9397-08002B2CF9AE}" pid="6" name="MSIP_Label_b4e5d35f-4e6a-4642-aaeb-20ab6a7b6fba_SiteId">
    <vt:lpwstr>ab214bcd-9b97-41bb-aa9d-46cf10d822fd</vt:lpwstr>
  </property>
  <property fmtid="{D5CDD505-2E9C-101B-9397-08002B2CF9AE}" pid="7" name="MSIP_Label_b4e5d35f-4e6a-4642-aaeb-20ab6a7b6fba_ActionId">
    <vt:lpwstr>70da967f-95c9-4422-b402-1787fbe5fa40</vt:lpwstr>
  </property>
  <property fmtid="{D5CDD505-2E9C-101B-9397-08002B2CF9AE}" pid="8" name="MSIP_Label_b4e5d35f-4e6a-4642-aaeb-20ab6a7b6fba_ContentBits">
    <vt:lpwstr>0</vt:lpwstr>
  </property>
</Properties>
</file>